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رانيا محمد سيد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الاتصال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- العنوان: أسيوط، مصر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-الاتصال: 01062296175-01062949447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-البريد الإلكتروني: raniamohamed119966@gmail.com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التعليم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-بكالوريوس علوم أساسية في التمريض، كلية التمريض، جامعة أسيوط، بتقدير امتياز، 2021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خبرة العمل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معيد بقسم تمريض الصحة النفسية والعقلية بكلية التمريض جامعة أسيوط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أغسطس 2023-حتى الآن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نائبة قسم الأمراض النفسية والعقلية بمستشفى الأعصاب والطب النفسي الجامعي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المهارات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مهارات اللغة: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- العربية: الأم، الإنجليزية: جيد.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 xml:space="preserve"> مهارات تكنولوجيا المعلومات: -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برامج مايكروسوفت أوفيس (وورد - إكسل - باوربوينت)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المهارات الشخصية: -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الإبداع، الدافع الذاتي، الموثوقية والديناميكية، المرونة، التواصل الاجتماعي، مهارات القيادة والعرض، التفاوض، العمل تحت الضغط، التعاون، تحفيز الناس، القدرة على العمل الجماعي وحب تكوين صداقات.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التدريب والدورات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التدريب على مكافحة العدوى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التدريب على الإسعافات الأولية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دورة الرخصة الدولية لقيادة الحاسب الآلي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دورة اللغة الإنجليزية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التدريب على التحليل الإحصائي في البحث العلمي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أخلاقيات البحث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دورة إعداد المعلم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تصميم الدورة الإلكترونية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دورة الدعم الأساسي للحياة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المؤتمرات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left"/>
        <w:rPr>
          <w:rFonts w:ascii="Times New Roman" w:eastAsia="Times New Roman"/>
        </w:rPr>
      </w:pPr>
      <w:r>
        <w:rPr>
          <w:rFonts w:ascii="Times New Roman" w:eastAsia="Times New Roman"/>
        </w:rPr>
        <w:t>مستقبل التمريض: المشاكل الصحية والتحديات والحلول 18-19 فبراير 2024</w:t>
      </w:r>
    </w:p>
    <w:sectPr>
      <w:headerReference w:type="default" r:id="rId2"/>
      <w:footerReference w:type="default" r:id="rId3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Courier New" w:eastAsia="Courier New"/>
    </w:rPr>
  </w:style>
  <w:style w:type="paragraph" w:styleId="style1">
    <w:name w:val="heading 1"/>
    <w:next w:val="style1"/>
    <w:qFormat/>
    <w:pPr>
      <w:widowControl w:val="false"/>
      <w:autoSpaceDE w:val="false"/>
      <w:autoSpaceDN w:val="false"/>
      <w:adjustRightInd w:val="false"/>
      <w:outlineLvl w:val="0"/>
    </w:pPr>
    <w:rPr>
      <w:rFonts w:ascii="Courier New" w:eastAsia="Courier New"/>
      <w:b/>
      <w:sz w:val="32"/>
      <w:szCs w:val="32"/>
    </w:rPr>
  </w:style>
  <w:style w:type="paragraph" w:styleId="style2">
    <w:name w:val="heading 2"/>
    <w:next w:val="style2"/>
    <w:qFormat/>
    <w:pPr>
      <w:widowControl w:val="false"/>
      <w:autoSpaceDE w:val="false"/>
      <w:autoSpaceDN w:val="false"/>
      <w:adjustRightInd w:val="false"/>
      <w:outlineLvl w:val="1"/>
    </w:pPr>
    <w:rPr>
      <w:rFonts w:ascii="Courier New" w:eastAsia="Courier New"/>
      <w:b/>
      <w:i/>
      <w:sz w:val="28"/>
      <w:szCs w:val="28"/>
    </w:rPr>
  </w:style>
  <w:style w:type="paragraph" w:styleId="style3">
    <w:name w:val="heading 3"/>
    <w:next w:val="style3"/>
    <w:qFormat/>
    <w:pPr>
      <w:widowControl w:val="false"/>
      <w:autoSpaceDE w:val="false"/>
      <w:autoSpaceDN w:val="false"/>
      <w:adjustRightInd w:val="false"/>
      <w:outlineLvl w:val="2"/>
    </w:pPr>
    <w:rPr>
      <w:rFonts w:ascii="Courier New" w:eastAsia="Courier New"/>
      <w:b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147</Words>
  <Pages>1</Pages>
  <Characters>926</Characters>
  <Application>WPS Office</Application>
  <DocSecurity>0</DocSecurity>
  <Paragraphs>38</Paragraphs>
  <ScaleCrop>false</ScaleCrop>
  <LinksUpToDate>false</LinksUpToDate>
  <CharactersWithSpaces>1044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٢٠٢٤-١١-١٧T١٠:١٠:٠٥Z</dcterms:created>
  <dc:creator>WPS Office</dc:creator>
  <lastModifiedBy>SM-A256E</lastModifiedBy>
  <dcterms:modified xsi:type="dcterms:W3CDTF">٢٠٢٤-١١-١٨T١١:١٣:٥٠Z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7732bf42e7314d9d9923d689aa808d4d</vt:lpwstr>
  </property>
</Properties>
</file>